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200"/>
      </w:pPr>
      <w:r>
        <w:t xml:space="preserve">CONDOMINIO </w:t>
      </w:r>
      <w:r>
        <w:rPr>
          <w:highlight w:val="yellow"/>
        </w:rPr>
        <w:t xml:space="preserve">[NOME DEL CONDOMINIO]</w:t>
      </w:r>
      <w:r>
        <w:br/>
        <w:t xml:space="preserve"/>
      </w:r>
      <w:r>
        <w:rPr>
          <w:highlight w:val="yellow"/>
        </w:rPr>
        <w:t xml:space="preserve">[VIA E NUMERO CIVICO]</w:t>
      </w:r>
      <w:r>
        <w:t xml:space="preserve">, </w:t>
      </w:r>
      <w:r>
        <w:rPr>
          <w:highlight w:val="yellow"/>
        </w:rPr>
        <w:t xml:space="preserve">[CITTÀ]</w:t>
      </w:r>
    </w:p>
    <w:p>
      <w:pPr>
        <w:spacing w:after="200"/>
      </w:pPr>
      <w:r>
        <w:t xml:space="preserve">AVVISO AI CONDÒMINI</w:t>
      </w:r>
    </w:p>
    <w:p>
      <w:pPr>
        <w:spacing w:after="200"/>
      </w:pPr>
      <w:r>
        <w:t xml:space="preserve">Gentili condòmini,</w:t>
      </w:r>
    </w:p>
    <w:p>
      <w:pPr>
        <w:spacing w:after="200"/>
      </w:pPr>
      <w:r>
        <w:t xml:space="preserve">si comunica che </w:t>
      </w:r>
      <w:r>
        <w:rPr>
          <w:highlight w:val="yellow"/>
        </w:rPr>
        <w:t xml:space="preserve">[giorno della settimana]</w:t>
      </w:r>
      <w:r>
        <w:t xml:space="preserve"> </w:t>
      </w:r>
      <w:r>
        <w:rPr>
          <w:highlight w:val="yellow"/>
        </w:rPr>
        <w:t xml:space="preserve">[DATA]</w:t>
      </w:r>
      <w:r>
        <w:t xml:space="preserve">, dalle ore </w:t>
      </w:r>
      <w:r>
        <w:rPr>
          <w:highlight w:val="yellow"/>
        </w:rPr>
        <w:t xml:space="preserve">[ORA INIZIO]</w:t>
      </w:r>
      <w:r>
        <w:t xml:space="preserve"> alle ore </w:t>
      </w:r>
      <w:r>
        <w:rPr>
          <w:highlight w:val="yellow"/>
        </w:rPr>
        <w:t xml:space="preserve">[ORA FINE]</w:t>
      </w:r>
      <w:r>
        <w:t xml:space="preserve">, </w:t>
      </w:r>
      <w:r>
        <w:rPr>
          <w:highlight w:val="yellow"/>
        </w:rPr>
        <w:t xml:space="preserve">[DESCRIZIONE: ad esempio "sarà sospesa l'erogazione dell'acqua per lavori sulla colonna montante della scala B"]</w:t>
      </w:r>
      <w:r>
        <w:t xml:space="preserve">.</w:t>
      </w:r>
    </w:p>
    <w:p>
      <w:pPr>
        <w:spacing w:after="200"/>
      </w:pPr>
      <w:r>
        <w:t xml:space="preserve">Durante questo periodo </w:t>
      </w:r>
      <w:r>
        <w:rPr>
          <w:highlight w:val="yellow"/>
        </w:rPr>
        <w:t xml:space="preserve">[COSA DEVONO FARE O EVITARE I CONDÒMINI: ad esempio "si consiglia di fare una scorta d'acqua e di tenere chiusi i rubinetti"]</w:t>
      </w:r>
      <w:r>
        <w:t xml:space="preserve">.</w:t>
      </w:r>
    </w:p>
    <w:p>
      <w:pPr>
        <w:spacing w:after="200"/>
      </w:pPr>
      <w:r>
        <w:t xml:space="preserve">Per informazioni potete contattare lo studio:</w:t>
      </w:r>
      <w:r>
        <w:br/>
        <w:t xml:space="preserve"/>
      </w:r>
      <w:r>
        <w:rPr>
          <w:highlight w:val="yellow"/>
        </w:rPr>
        <w:t xml:space="preserve">[NOME DELLO STUDIO]</w:t>
      </w:r>
      <w:r>
        <w:t xml:space="preserve"> – tel. </w:t>
      </w:r>
      <w:r>
        <w:rPr>
          <w:highlight w:val="yellow"/>
        </w:rPr>
        <w:t xml:space="preserve">[TELEFONO]</w:t>
      </w:r>
      <w:r>
        <w:t xml:space="preserve"> – WhatsApp </w:t>
      </w:r>
      <w:r>
        <w:rPr>
          <w:highlight w:val="yellow"/>
        </w:rPr>
        <w:t xml:space="preserve">[NUMERO WHATSAPP]</w:t>
      </w:r>
      <w:r>
        <w:t xml:space="preserve"> – </w:t>
      </w:r>
      <w:r>
        <w:rPr>
          <w:highlight w:val="yellow"/>
        </w:rPr>
        <w:t xml:space="preserve">[EMAIL]</w:t>
      </w:r>
    </w:p>
    <w:p>
      <w:pPr>
        <w:spacing w:after="200"/>
      </w:pPr>
      <w:r>
        <w:t xml:space="preserve">Per le urgenze fuori orario: </w:t>
      </w:r>
      <w:r>
        <w:rPr>
          <w:highlight w:val="yellow"/>
        </w:rPr>
        <w:t xml:space="preserve">[NUMERO PER LE URGENZE]</w:t>
      </w:r>
      <w:r>
        <w:t xml:space="preserve">.</w:t>
      </w:r>
    </w:p>
    <w:p>
      <w:pPr>
        <w:spacing w:after="200"/>
      </w:pPr>
      <w:r>
        <w:t xml:space="preserve">Ci scusiamo per il disagio e vi ringraziamo per la collaborazione.</w:t>
      </w:r>
    </w:p>
    <w:p>
      <w:pPr>
        <w:spacing w:after="200"/>
      </w:pPr>
      <w:r>
        <w:rPr>
          <w:highlight w:val="yellow"/>
        </w:rPr>
        <w:t xml:space="preserve">[LUOGO]</w:t>
      </w:r>
      <w:r>
        <w:t xml:space="preserve">, </w:t>
      </w:r>
      <w:r>
        <w:rPr>
          <w:highlight w:val="yellow"/>
        </w:rPr>
        <w:t xml:space="preserve">[DATA DI AFFISSIONE]</w:t>
      </w:r>
    </w:p>
    <w:p>
      <w:pPr>
        <w:spacing w:after="200"/>
      </w:pPr>
      <w:r>
        <w:t xml:space="preserve">L'amministratore</w:t>
      </w:r>
      <w:r>
        <w:br/>
        <w:t xml:space="preserve"/>
      </w:r>
      <w:r>
        <w:rPr>
          <w:highlight w:val="yellow"/>
        </w:rPr>
        <w:t xml:space="preserve">[NOME E COGNOME]</w:t>
      </w:r>
    </w:p>
    <w:p>
      <w:pPr>
        <w:spacing w:before="400"/>
      </w:pPr>
      <w:r>
        <w:rPr>
          <w:color w:val="888888"/>
          <w:sz w:val="16"/>
          <w:szCs w:val="16"/>
        </w:rPr>
        <w:t xml:space="preserve">Modello gratuito di Limeline · limeline.io/modelli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defaultTabStop w:val="720"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sz w:val="22"/>
        <w:szCs w:val="22"/>
      </w:rPr>
    </w:rPrDefault>
    <w:pPrDefault/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paragraph" w:styleId="Caption">
    <w:name w:val="caption"/>
    <w:basedOn w:val="Normal"/>
    <w:next w:val="Normal"/>
    <w:uiPriority w:val="35"/>
    <w:semiHidden/>
    <w:unhideWhenUsed/>
    <w:qFormat/>
    <w:pPr>
      <w:spacing w:after="200"/>
    </w:pPr>
    <w:rPr>
      <w:i/>
      <w:iCs/>
      <w:color w:val="44546A" w:themeColor="dark2"/>
      <w:sz w:val="18"/>
      <w:szCs w:val="18"/>
    </w:rPr>
  </w:style>
  <w:style w:type="paragraph" w:styleId="Bibliography">
    <w:name w:val="Bibliography"/>
    <w:basedOn w:val="Normal"/>
    <w:next w:val="Normal"/>
    <w:uiPriority w:val="37"/>
    <w:unhideWhenUsed/>
  </w:style>
  <w:style w:type="paragraph" w:styleId="TOC1">
    <w:name w:val="toc 1"/>
    <w:basedOn w:val="Normal"/>
    <w:next w:val="Normal"/>
    <w:uiPriority w:val="39"/>
    <w:semiHidden/>
    <w:unhideWhenUsed/>
    <w:pPr>
      <w:spacing w:after="100"/>
    </w:pPr>
  </w:style>
  <w:style w:type="paragraph" w:styleId="TOC2">
    <w:name w:val="toc 2"/>
    <w:basedOn w:val="Normal"/>
    <w:next w:val="Normal"/>
    <w:uiPriority w:val="39"/>
    <w:semiHidden/>
    <w:unhideWhenUsed/>
    <w:pPr>
      <w:spacing w:after="100"/>
      <w:ind w:left="220"/>
    </w:pPr>
  </w:style>
  <w:style w:type="paragraph" w:styleId="TOC3">
    <w:name w:val="toc 3"/>
    <w:basedOn w:val="Normal"/>
    <w:next w:val="Normal"/>
    <w:uiPriority w:val="39"/>
    <w:semiHidden/>
    <w:unhideWhenUsed/>
    <w:pPr>
      <w:spacing w:after="100"/>
      <w:ind w:left="440"/>
    </w:pPr>
  </w:style>
  <w:style w:type="paragraph" w:styleId="TOC4">
    <w:name w:val="toc 4"/>
    <w:basedOn w:val="Normal"/>
    <w:next w:val="Normal"/>
    <w:uiPriority w:val="39"/>
    <w:semiHidden/>
    <w:unhideWhenUsed/>
    <w:pPr>
      <w:spacing w:after="100"/>
      <w:ind w:left="660"/>
    </w:pPr>
  </w:style>
  <w:style w:type="paragraph" w:styleId="TOC5">
    <w:name w:val="toc 5"/>
    <w:basedOn w:val="Normal"/>
    <w:next w:val="Normal"/>
    <w:uiPriority w:val="39"/>
    <w:semiHidden/>
    <w:unhideWhenUsed/>
    <w:pPr>
      <w:spacing w:after="100"/>
      <w:ind w:left="880"/>
    </w:pPr>
  </w:style>
  <w:style w:type="paragraph" w:styleId="TOC6">
    <w:name w:val="toc 6"/>
    <w:basedOn w:val="Normal"/>
    <w:next w:val="Normal"/>
    <w:uiPriority w:val="39"/>
    <w:semiHidden/>
    <w:unhideWhenUsed/>
    <w:pPr>
      <w:spacing w:after="100"/>
      <w:ind w:left="1100"/>
    </w:pPr>
  </w:style>
  <w:style w:type="paragraph" w:styleId="TOC7">
    <w:name w:val="toc 7"/>
    <w:basedOn w:val="Normal"/>
    <w:next w:val="Normal"/>
    <w:uiPriority w:val="39"/>
    <w:semiHidden/>
    <w:unhideWhenUsed/>
    <w:pPr>
      <w:spacing w:after="100"/>
      <w:ind w:left="1320"/>
    </w:pPr>
  </w:style>
  <w:style w:type="paragraph" w:styleId="TOC8">
    <w:name w:val="toc 8"/>
    <w:basedOn w:val="Normal"/>
    <w:next w:val="Normal"/>
    <w:uiPriority w:val="39"/>
    <w:semiHidden/>
    <w:unhideWhenUsed/>
    <w:pPr>
      <w:spacing w:after="100"/>
      <w:ind w:left="1540"/>
    </w:pPr>
  </w:style>
  <w:style w:type="paragraph" w:styleId="TOC9">
    <w:name w:val="toc 9"/>
    <w:basedOn w:val="Normal"/>
    <w:next w:val="Normal"/>
    <w:uiPriority w:val="39"/>
    <w:semiHidden/>
    <w:unhideWhenUsed/>
    <w:pPr>
      <w:spacing w:after="100"/>
      <w:ind w:left="1760"/>
    </w:pPr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character" w:styleId="LineNumber">
    <w:name w:val="line number"/>
    <w:basedOn w:val="DefaultParagraphFont"/>
    <w:uiPriority w:val="99"/>
    <w:semiHidden/>
    <w:unhideWhenUsed/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Avviso condominiale: modello gratuito da copiare o scaricare in Word</dc:title>
  <dc:creator>Limeline</dc:creator>
  <cp:lastModifiedBy>Un-named</cp:lastModifiedBy>
  <cp:revision>1</cp:revision>
  <dcterms:created xsi:type="dcterms:W3CDTF">2026-11-04T08:03:17.706Z</dcterms:created>
  <dcterms:modified xsi:type="dcterms:W3CDTF">2026-11-04T08:03:17.706Z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